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C22" w:rsidRDefault="00BF507E">
      <w:r>
        <w:t>Påmelding PM Fotball Trondheim – 7.-8. februar 2023</w:t>
      </w:r>
    </w:p>
    <w:p w:rsidR="00BF507E" w:rsidRDefault="00BF507E"/>
    <w:p w:rsidR="00BF507E" w:rsidRDefault="00BF507E"/>
    <w:p w:rsidR="00BF507E" w:rsidRDefault="00BF507E">
      <w:pPr>
        <w:rPr>
          <w:rStyle w:val="Sterk"/>
          <w:rFonts w:ascii="Helvetica" w:hAnsi="Helvetica" w:cs="Helvetica"/>
          <w:color w:val="1A1A1A"/>
          <w:shd w:val="clear" w:color="auto" w:fill="FFFFFF"/>
        </w:rPr>
      </w:pPr>
      <w:r>
        <w:rPr>
          <w:rFonts w:ascii="Helvetica" w:hAnsi="Helvetica" w:cs="Helvetica"/>
          <w:color w:val="1A1A1A"/>
          <w:shd w:val="clear" w:color="auto" w:fill="FFFFFF"/>
        </w:rPr>
        <w:t>Påmelding av lag skjer ved innbetaling av påmeldingsavgift til bankkonto Politiets Idrettslag, </w:t>
      </w:r>
      <w:proofErr w:type="spellStart"/>
      <w:r>
        <w:rPr>
          <w:rStyle w:val="Sterk"/>
          <w:rFonts w:ascii="Helvetica" w:hAnsi="Helvetica" w:cs="Helvetica"/>
          <w:color w:val="1A1A1A"/>
          <w:shd w:val="clear" w:color="auto" w:fill="FFFFFF"/>
        </w:rPr>
        <w:t>bankkontonr</w:t>
      </w:r>
      <w:proofErr w:type="spellEnd"/>
      <w:r>
        <w:rPr>
          <w:rFonts w:ascii="Helvetica" w:hAnsi="Helvetica" w:cs="Helvetica"/>
          <w:color w:val="1A1A1A"/>
          <w:shd w:val="clear" w:color="auto" w:fill="FFFFFF"/>
        </w:rPr>
        <w:t>:</w:t>
      </w:r>
      <w:r>
        <w:rPr>
          <w:rStyle w:val="Sterk"/>
          <w:rFonts w:ascii="Helvetica" w:hAnsi="Helvetica" w:cs="Helvetica"/>
          <w:color w:val="1A1A1A"/>
          <w:shd w:val="clear" w:color="auto" w:fill="FFFFFF"/>
        </w:rPr>
        <w:t> 8601.65.47214. </w:t>
      </w:r>
      <w:r>
        <w:rPr>
          <w:rFonts w:ascii="Helvetica" w:hAnsi="Helvetica" w:cs="Helvetica"/>
          <w:color w:val="1A1A1A"/>
          <w:shd w:val="clear" w:color="auto" w:fill="FFFFFF"/>
        </w:rPr>
        <w:t>Startkontingenten er kr. </w:t>
      </w:r>
      <w:r>
        <w:rPr>
          <w:rStyle w:val="Sterk"/>
          <w:rFonts w:ascii="Helvetica" w:hAnsi="Helvetica" w:cs="Helvetica"/>
          <w:color w:val="1A1A1A"/>
          <w:shd w:val="clear" w:color="auto" w:fill="FFFFFF"/>
        </w:rPr>
        <w:t>1.500,-</w:t>
      </w:r>
      <w:r>
        <w:rPr>
          <w:rFonts w:ascii="Helvetica" w:hAnsi="Helvetica" w:cs="Helvetica"/>
          <w:color w:val="1A1A1A"/>
          <w:shd w:val="clear" w:color="auto" w:fill="FFFFFF"/>
        </w:rPr>
        <w:t> pr lag. Husk å merk påmeldingen med: </w:t>
      </w:r>
      <w:r>
        <w:rPr>
          <w:rStyle w:val="Sterk"/>
          <w:rFonts w:ascii="Helvetica" w:hAnsi="Helvetica" w:cs="Helvetica"/>
          <w:color w:val="1A1A1A"/>
          <w:shd w:val="clear" w:color="auto" w:fill="FFFFFF"/>
        </w:rPr>
        <w:t>klasse, lagets navn og</w:t>
      </w:r>
      <w:r>
        <w:rPr>
          <w:rFonts w:ascii="Helvetica" w:hAnsi="Helvetica" w:cs="Helvetica"/>
          <w:color w:val="1A1A1A"/>
          <w:shd w:val="clear" w:color="auto" w:fill="FFFFFF"/>
        </w:rPr>
        <w:t> </w:t>
      </w:r>
      <w:r>
        <w:rPr>
          <w:rStyle w:val="Sterk"/>
          <w:rFonts w:ascii="Helvetica" w:hAnsi="Helvetica" w:cs="Helvetica"/>
          <w:color w:val="1A1A1A"/>
          <w:shd w:val="clear" w:color="auto" w:fill="FFFFFF"/>
        </w:rPr>
        <w:t>kontaktperson m/</w:t>
      </w:r>
      <w:proofErr w:type="spellStart"/>
      <w:r>
        <w:rPr>
          <w:rStyle w:val="Sterk"/>
          <w:rFonts w:ascii="Helvetica" w:hAnsi="Helvetica" w:cs="Helvetica"/>
          <w:color w:val="1A1A1A"/>
          <w:shd w:val="clear" w:color="auto" w:fill="FFFFFF"/>
        </w:rPr>
        <w:t>tlf</w:t>
      </w:r>
      <w:proofErr w:type="spellEnd"/>
      <w:r>
        <w:rPr>
          <w:rStyle w:val="Sterk"/>
          <w:rFonts w:ascii="Helvetica" w:hAnsi="Helvetica" w:cs="Helvetica"/>
          <w:color w:val="1A1A1A"/>
          <w:shd w:val="clear" w:color="auto" w:fill="FFFFFF"/>
        </w:rPr>
        <w:t xml:space="preserve"> og mailadresse.</w:t>
      </w:r>
    </w:p>
    <w:p w:rsidR="00DF2BC0" w:rsidRDefault="00DF2BC0">
      <w:pPr>
        <w:rPr>
          <w:rStyle w:val="Sterk"/>
          <w:rFonts w:ascii="Helvetica" w:hAnsi="Helvetica" w:cs="Helvetica"/>
          <w:color w:val="1A1A1A"/>
          <w:shd w:val="clear" w:color="auto" w:fill="FFFFFF"/>
        </w:rPr>
      </w:pPr>
    </w:p>
    <w:p w:rsidR="00DF2BC0" w:rsidRDefault="00DF2BC0">
      <w:pPr>
        <w:rPr>
          <w:rStyle w:val="Sterk"/>
          <w:rFonts w:ascii="Helvetica" w:hAnsi="Helvetica" w:cs="Helvetica"/>
          <w:color w:val="1A1A1A"/>
          <w:shd w:val="clear" w:color="auto" w:fill="FFFFFF"/>
        </w:rPr>
      </w:pPr>
      <w:r>
        <w:rPr>
          <w:rStyle w:val="Sterk"/>
          <w:rFonts w:ascii="Helvetica" w:hAnsi="Helvetica" w:cs="Helvetica"/>
          <w:color w:val="1A1A1A"/>
          <w:shd w:val="clear" w:color="auto" w:fill="FFFFFF"/>
        </w:rPr>
        <w:t>Frist for påmelding er mandag 12.12.22. </w:t>
      </w:r>
      <w:r>
        <w:rPr>
          <w:rFonts w:ascii="Helvetica" w:hAnsi="Helvetica" w:cs="Helvetica"/>
          <w:color w:val="1A1A1A"/>
          <w:shd w:val="clear" w:color="auto" w:fill="FFFFFF"/>
        </w:rPr>
        <w:t>Ingen lag er å anse som påmeldt før startkontingenten på kr. 1.500,- er betalt.</w:t>
      </w:r>
    </w:p>
    <w:p w:rsidR="00BF507E" w:rsidRDefault="00BF507E">
      <w:pPr>
        <w:rPr>
          <w:rStyle w:val="Sterk"/>
          <w:rFonts w:ascii="Helvetica" w:hAnsi="Helvetica" w:cs="Helvetica"/>
          <w:color w:val="1A1A1A"/>
          <w:shd w:val="clear" w:color="auto" w:fill="FFFFFF"/>
        </w:rPr>
      </w:pPr>
    </w:p>
    <w:p w:rsidR="00BF507E" w:rsidRPr="00BF507E" w:rsidRDefault="00BF507E" w:rsidP="00BF507E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A1A1A"/>
          <w:szCs w:val="24"/>
        </w:rPr>
      </w:pPr>
      <w:r w:rsidRPr="00BF507E">
        <w:rPr>
          <w:rFonts w:ascii="Helvetica" w:hAnsi="Helvetica" w:cs="Helvetica"/>
          <w:b/>
          <w:bCs/>
          <w:color w:val="1A1A1A"/>
          <w:szCs w:val="24"/>
        </w:rPr>
        <w:t>KLASSER:</w:t>
      </w:r>
    </w:p>
    <w:p w:rsidR="00BF507E" w:rsidRPr="00BF507E" w:rsidRDefault="00BF507E" w:rsidP="00BF507E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A1A1A"/>
          <w:szCs w:val="24"/>
        </w:rPr>
      </w:pPr>
      <w:r w:rsidRPr="00BF507E">
        <w:rPr>
          <w:rFonts w:ascii="Helvetica" w:hAnsi="Helvetica" w:cs="Helvetica"/>
          <w:color w:val="1A1A1A"/>
          <w:szCs w:val="24"/>
        </w:rPr>
        <w:t>Herrer</w:t>
      </w:r>
    </w:p>
    <w:p w:rsidR="00BF507E" w:rsidRPr="00BF507E" w:rsidRDefault="00BF507E" w:rsidP="00BF507E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A1A1A"/>
          <w:szCs w:val="24"/>
        </w:rPr>
      </w:pPr>
      <w:r w:rsidRPr="00BF507E">
        <w:rPr>
          <w:rFonts w:ascii="Helvetica" w:hAnsi="Helvetica" w:cs="Helvetica"/>
          <w:color w:val="1A1A1A"/>
          <w:szCs w:val="24"/>
        </w:rPr>
        <w:t>Damer</w:t>
      </w:r>
    </w:p>
    <w:p w:rsidR="00BF507E" w:rsidRPr="00BF507E" w:rsidRDefault="00BF507E" w:rsidP="00BF507E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A1A1A"/>
          <w:szCs w:val="24"/>
        </w:rPr>
      </w:pPr>
      <w:proofErr w:type="spellStart"/>
      <w:r w:rsidRPr="00BF507E">
        <w:rPr>
          <w:rFonts w:ascii="Helvetica" w:hAnsi="Helvetica" w:cs="Helvetica"/>
          <w:color w:val="1A1A1A"/>
          <w:szCs w:val="24"/>
        </w:rPr>
        <w:t>Oldgirls</w:t>
      </w:r>
      <w:proofErr w:type="spellEnd"/>
    </w:p>
    <w:p w:rsidR="00BF507E" w:rsidRPr="00BF507E" w:rsidRDefault="00BF507E" w:rsidP="00BF507E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A1A1A"/>
          <w:szCs w:val="24"/>
        </w:rPr>
      </w:pPr>
      <w:r w:rsidRPr="00BF507E">
        <w:rPr>
          <w:rFonts w:ascii="Helvetica" w:hAnsi="Helvetica" w:cs="Helvetica"/>
          <w:color w:val="1A1A1A"/>
          <w:szCs w:val="24"/>
        </w:rPr>
        <w:t>Oldboys  </w:t>
      </w:r>
      <w:proofErr w:type="gramStart"/>
      <w:r w:rsidRPr="00BF507E">
        <w:rPr>
          <w:rFonts w:ascii="Helvetica" w:hAnsi="Helvetica" w:cs="Helvetica"/>
          <w:color w:val="1A1A1A"/>
          <w:szCs w:val="24"/>
        </w:rPr>
        <w:t>   (</w:t>
      </w:r>
      <w:proofErr w:type="gramEnd"/>
      <w:r w:rsidRPr="00BF507E">
        <w:rPr>
          <w:rFonts w:ascii="Helvetica" w:hAnsi="Helvetica" w:cs="Helvetica"/>
          <w:color w:val="1A1A1A"/>
          <w:szCs w:val="24"/>
        </w:rPr>
        <w:t xml:space="preserve">35 år i 2023 med mulighet for 2 </w:t>
      </w:r>
      <w:proofErr w:type="spellStart"/>
      <w:r w:rsidRPr="00BF507E">
        <w:rPr>
          <w:rFonts w:ascii="Helvetica" w:hAnsi="Helvetica" w:cs="Helvetica"/>
          <w:color w:val="1A1A1A"/>
          <w:szCs w:val="24"/>
        </w:rPr>
        <w:t>stk</w:t>
      </w:r>
      <w:proofErr w:type="spellEnd"/>
      <w:r w:rsidRPr="00BF507E">
        <w:rPr>
          <w:rFonts w:ascii="Helvetica" w:hAnsi="Helvetica" w:cs="Helvetica"/>
          <w:color w:val="1A1A1A"/>
          <w:szCs w:val="24"/>
        </w:rPr>
        <w:t xml:space="preserve"> som fyller 33 år i løpet av året)</w:t>
      </w:r>
    </w:p>
    <w:p w:rsidR="00BF507E" w:rsidRPr="00BF507E" w:rsidRDefault="00BF507E" w:rsidP="00BF507E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1A1A1A"/>
          <w:szCs w:val="24"/>
        </w:rPr>
      </w:pPr>
      <w:r w:rsidRPr="00BF507E">
        <w:rPr>
          <w:rFonts w:ascii="Helvetica" w:hAnsi="Helvetica" w:cs="Helvetica"/>
          <w:color w:val="1A1A1A"/>
          <w:szCs w:val="24"/>
        </w:rPr>
        <w:t xml:space="preserve">Veteran Menn (45 år i 2023 med mulighet for 2 </w:t>
      </w:r>
      <w:proofErr w:type="spellStart"/>
      <w:r w:rsidRPr="00BF507E">
        <w:rPr>
          <w:rFonts w:ascii="Helvetica" w:hAnsi="Helvetica" w:cs="Helvetica"/>
          <w:color w:val="1A1A1A"/>
          <w:szCs w:val="24"/>
        </w:rPr>
        <w:t>stk</w:t>
      </w:r>
      <w:proofErr w:type="spellEnd"/>
      <w:r w:rsidRPr="00BF507E">
        <w:rPr>
          <w:rFonts w:ascii="Helvetica" w:hAnsi="Helvetica" w:cs="Helvetica"/>
          <w:color w:val="1A1A1A"/>
          <w:szCs w:val="24"/>
        </w:rPr>
        <w:t xml:space="preserve"> som fyller 43år i løpet av året)</w:t>
      </w:r>
    </w:p>
    <w:p w:rsidR="00BF507E" w:rsidRDefault="00BF507E">
      <w:pPr>
        <w:rPr>
          <w:rStyle w:val="Sterk"/>
          <w:rFonts w:ascii="Helvetica" w:hAnsi="Helvetica" w:cs="Helvetica"/>
          <w:color w:val="1A1A1A"/>
          <w:shd w:val="clear" w:color="auto" w:fill="FFFFFF"/>
        </w:rPr>
      </w:pPr>
    </w:p>
    <w:p w:rsidR="00BF507E" w:rsidRDefault="00BF507E"/>
    <w:p w:rsidR="00BF507E" w:rsidRDefault="00BF5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456"/>
        <w:gridCol w:w="2491"/>
        <w:gridCol w:w="1195"/>
        <w:gridCol w:w="3720"/>
      </w:tblGrid>
      <w:tr w:rsidR="002C6BF2" w:rsidTr="002C6BF2">
        <w:tc>
          <w:tcPr>
            <w:tcW w:w="959" w:type="dxa"/>
          </w:tcPr>
          <w:p w:rsidR="002C6BF2" w:rsidRDefault="002C6BF2">
            <w:r>
              <w:t>Klasse</w:t>
            </w:r>
          </w:p>
        </w:tc>
        <w:tc>
          <w:tcPr>
            <w:tcW w:w="1456" w:type="dxa"/>
          </w:tcPr>
          <w:p w:rsidR="002C6BF2" w:rsidRDefault="002C6BF2">
            <w:r>
              <w:t>Lagets navn</w:t>
            </w:r>
          </w:p>
        </w:tc>
        <w:tc>
          <w:tcPr>
            <w:tcW w:w="2491" w:type="dxa"/>
          </w:tcPr>
          <w:p w:rsidR="002C6BF2" w:rsidRDefault="002C6BF2">
            <w:r>
              <w:t>Kontaktperson</w:t>
            </w:r>
          </w:p>
        </w:tc>
        <w:tc>
          <w:tcPr>
            <w:tcW w:w="1195" w:type="dxa"/>
          </w:tcPr>
          <w:p w:rsidR="002C6BF2" w:rsidRDefault="002C6BF2">
            <w:r>
              <w:t>Telefon</w:t>
            </w:r>
          </w:p>
        </w:tc>
        <w:tc>
          <w:tcPr>
            <w:tcW w:w="3720" w:type="dxa"/>
          </w:tcPr>
          <w:p w:rsidR="002C6BF2" w:rsidRDefault="002C6BF2">
            <w:r>
              <w:t>Mail</w:t>
            </w:r>
          </w:p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  <w:tr w:rsidR="002C6BF2" w:rsidTr="002C6BF2">
        <w:tc>
          <w:tcPr>
            <w:tcW w:w="959" w:type="dxa"/>
          </w:tcPr>
          <w:p w:rsidR="002C6BF2" w:rsidRDefault="002C6BF2"/>
        </w:tc>
        <w:tc>
          <w:tcPr>
            <w:tcW w:w="1456" w:type="dxa"/>
          </w:tcPr>
          <w:p w:rsidR="002C6BF2" w:rsidRDefault="002C6BF2"/>
        </w:tc>
        <w:tc>
          <w:tcPr>
            <w:tcW w:w="2491" w:type="dxa"/>
          </w:tcPr>
          <w:p w:rsidR="002C6BF2" w:rsidRDefault="002C6BF2"/>
        </w:tc>
        <w:tc>
          <w:tcPr>
            <w:tcW w:w="1195" w:type="dxa"/>
          </w:tcPr>
          <w:p w:rsidR="002C6BF2" w:rsidRDefault="002C6BF2"/>
        </w:tc>
        <w:tc>
          <w:tcPr>
            <w:tcW w:w="3720" w:type="dxa"/>
          </w:tcPr>
          <w:p w:rsidR="002C6BF2" w:rsidRDefault="002C6BF2"/>
        </w:tc>
      </w:tr>
    </w:tbl>
    <w:p w:rsidR="00BF507E" w:rsidRDefault="00BF507E"/>
    <w:p w:rsidR="00DF2BC0" w:rsidRDefault="00DF2BC0"/>
    <w:p w:rsidR="00DF2BC0" w:rsidRDefault="00DF2BC0">
      <w:r>
        <w:t>Sendes Trøndelag PIL, kasserer Ingrid Aakerli (ingrid.aakerli@politiet.no)</w:t>
      </w:r>
    </w:p>
    <w:sectPr w:rsidR="00DF2BC0" w:rsidSect="00BF507E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594"/>
    <w:multiLevelType w:val="multilevel"/>
    <w:tmpl w:val="EE8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90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7E"/>
    <w:rsid w:val="002C6BF2"/>
    <w:rsid w:val="00331896"/>
    <w:rsid w:val="00832C22"/>
    <w:rsid w:val="008F5270"/>
    <w:rsid w:val="00BF507E"/>
    <w:rsid w:val="00D60DFF"/>
    <w:rsid w:val="00D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D812-EC76-4CFC-8FF6-200FC34D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F507E"/>
    <w:rPr>
      <w:b/>
      <w:bCs/>
    </w:rPr>
  </w:style>
  <w:style w:type="table" w:styleId="Tabellrutenett">
    <w:name w:val="Table Grid"/>
    <w:basedOn w:val="Vanligtabell"/>
    <w:uiPriority w:val="59"/>
    <w:rsid w:val="00BF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F507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Aakerli</dc:creator>
  <cp:keywords/>
  <dc:description/>
  <cp:lastModifiedBy>Per O Nordli</cp:lastModifiedBy>
  <cp:revision>2</cp:revision>
  <dcterms:created xsi:type="dcterms:W3CDTF">2022-11-30T17:58:00Z</dcterms:created>
  <dcterms:modified xsi:type="dcterms:W3CDTF">2022-11-30T17:58:00Z</dcterms:modified>
</cp:coreProperties>
</file>